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43AB" w14:textId="0528D7B5" w:rsidR="005B0302" w:rsidRPr="003A18F7" w:rsidRDefault="004B7637" w:rsidP="00F01F32">
      <w:pPr>
        <w:jc w:val="center"/>
      </w:pPr>
      <w:r>
        <w:rPr>
          <w:noProof/>
          <w:lang w:eastAsia="en-GB"/>
        </w:rPr>
        <w:drawing>
          <wp:inline distT="0" distB="0" distL="0" distR="0" wp14:anchorId="746DFC71" wp14:editId="74BDD270">
            <wp:extent cx="5731510" cy="1219200"/>
            <wp:effectExtent l="0" t="0" r="2540" b="0"/>
            <wp:docPr id="1" name="Picture 1" descr="C:\Users\Chris\Downloads\bannerfans_17333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Downloads\bannerfans_173338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185">
        <w:rPr>
          <w:rFonts w:ascii="Comic Sans MS" w:hAnsi="Comic Sans MS" w:cs="Arial"/>
          <w:b/>
          <w:bCs/>
          <w:caps/>
          <w:color w:val="7030A0"/>
          <w:spacing w:val="15"/>
          <w:sz w:val="32"/>
          <w:szCs w:val="32"/>
          <w:u w:val="single"/>
          <w:lang w:eastAsia="en-GB"/>
        </w:rPr>
        <w:t>latimer</w:t>
      </w:r>
      <w:r w:rsidR="003A18F7">
        <w:rPr>
          <w:rFonts w:ascii="Comic Sans MS" w:hAnsi="Comic Sans MS" w:cs="Arial"/>
          <w:b/>
          <w:bCs/>
          <w:caps/>
          <w:color w:val="7030A0"/>
          <w:spacing w:val="15"/>
          <w:sz w:val="32"/>
          <w:szCs w:val="32"/>
          <w:u w:val="single"/>
          <w:lang w:eastAsia="en-GB"/>
        </w:rPr>
        <w:t xml:space="preserve"> </w:t>
      </w:r>
      <w:r w:rsidR="005B0302" w:rsidRPr="00E16CFF">
        <w:rPr>
          <w:rFonts w:ascii="Comic Sans MS" w:hAnsi="Comic Sans MS" w:cs="Arial"/>
          <w:b/>
          <w:bCs/>
          <w:caps/>
          <w:color w:val="7030A0"/>
          <w:spacing w:val="15"/>
          <w:sz w:val="32"/>
          <w:szCs w:val="32"/>
          <w:u w:val="single"/>
          <w:lang w:eastAsia="en-GB"/>
        </w:rPr>
        <w:t xml:space="preserve">nursery Fees Schedule from </w:t>
      </w:r>
      <w:r w:rsidR="0091508E" w:rsidRPr="00E16CFF">
        <w:rPr>
          <w:rFonts w:ascii="Comic Sans MS" w:hAnsi="Comic Sans MS" w:cs="Arial"/>
          <w:b/>
          <w:bCs/>
          <w:caps/>
          <w:color w:val="7030A0"/>
          <w:spacing w:val="15"/>
          <w:sz w:val="32"/>
          <w:szCs w:val="32"/>
          <w:u w:val="single"/>
          <w:lang w:eastAsia="en-GB"/>
        </w:rPr>
        <w:t>1</w:t>
      </w:r>
      <w:r w:rsidR="0091508E" w:rsidRPr="00E16CFF">
        <w:rPr>
          <w:rFonts w:ascii="Comic Sans MS" w:hAnsi="Comic Sans MS" w:cs="Arial"/>
          <w:b/>
          <w:bCs/>
          <w:caps/>
          <w:color w:val="7030A0"/>
          <w:spacing w:val="15"/>
          <w:sz w:val="32"/>
          <w:szCs w:val="32"/>
          <w:u w:val="single"/>
          <w:vertAlign w:val="superscript"/>
          <w:lang w:eastAsia="en-GB"/>
        </w:rPr>
        <w:t>ST</w:t>
      </w:r>
      <w:r w:rsidR="0091508E" w:rsidRPr="00E16CFF">
        <w:rPr>
          <w:rFonts w:ascii="Comic Sans MS" w:hAnsi="Comic Sans MS" w:cs="Arial"/>
          <w:b/>
          <w:bCs/>
          <w:caps/>
          <w:color w:val="7030A0"/>
          <w:spacing w:val="15"/>
          <w:sz w:val="32"/>
          <w:szCs w:val="32"/>
          <w:u w:val="single"/>
          <w:lang w:eastAsia="en-GB"/>
        </w:rPr>
        <w:t xml:space="preserve"> </w:t>
      </w:r>
      <w:r w:rsidR="007649DC">
        <w:rPr>
          <w:rFonts w:ascii="Comic Sans MS" w:hAnsi="Comic Sans MS" w:cs="Arial"/>
          <w:b/>
          <w:bCs/>
          <w:caps/>
          <w:color w:val="7030A0"/>
          <w:spacing w:val="15"/>
          <w:sz w:val="32"/>
          <w:szCs w:val="32"/>
          <w:u w:val="single"/>
          <w:lang w:eastAsia="en-GB"/>
        </w:rPr>
        <w:t>march</w:t>
      </w:r>
      <w:r w:rsidR="0091508E" w:rsidRPr="00E16CFF">
        <w:rPr>
          <w:rFonts w:ascii="Comic Sans MS" w:hAnsi="Comic Sans MS" w:cs="Arial"/>
          <w:b/>
          <w:bCs/>
          <w:caps/>
          <w:color w:val="7030A0"/>
          <w:spacing w:val="15"/>
          <w:sz w:val="32"/>
          <w:szCs w:val="32"/>
          <w:u w:val="single"/>
          <w:lang w:eastAsia="en-GB"/>
        </w:rPr>
        <w:t xml:space="preserve"> </w:t>
      </w:r>
      <w:r w:rsidR="005B0302" w:rsidRPr="00E16CFF">
        <w:rPr>
          <w:rFonts w:ascii="Comic Sans MS" w:hAnsi="Comic Sans MS" w:cs="Arial"/>
          <w:b/>
          <w:bCs/>
          <w:caps/>
          <w:color w:val="7030A0"/>
          <w:spacing w:val="15"/>
          <w:sz w:val="32"/>
          <w:szCs w:val="32"/>
          <w:u w:val="single"/>
          <w:lang w:eastAsia="en-GB"/>
        </w:rPr>
        <w:t>202</w:t>
      </w:r>
      <w:r w:rsidR="00C20B14">
        <w:rPr>
          <w:rFonts w:ascii="Comic Sans MS" w:hAnsi="Comic Sans MS" w:cs="Arial"/>
          <w:b/>
          <w:bCs/>
          <w:caps/>
          <w:color w:val="7030A0"/>
          <w:spacing w:val="15"/>
          <w:sz w:val="32"/>
          <w:szCs w:val="32"/>
          <w:u w:val="single"/>
          <w:lang w:eastAsia="en-GB"/>
        </w:rPr>
        <w:t>4</w:t>
      </w:r>
    </w:p>
    <w:p w14:paraId="3A4EBD68" w14:textId="77777777" w:rsidR="005B0302" w:rsidRPr="00E16CFF" w:rsidRDefault="005B0302" w:rsidP="005B0302">
      <w:pPr>
        <w:spacing w:after="225"/>
        <w:textAlignment w:val="top"/>
        <w:outlineLvl w:val="1"/>
        <w:rPr>
          <w:rFonts w:ascii="&amp;quot" w:hAnsi="&amp;quot" w:cs="Arial"/>
          <w:b/>
          <w:bCs/>
          <w:caps/>
          <w:color w:val="7030A0"/>
          <w:spacing w:val="15"/>
          <w:lang w:eastAsia="en-GB"/>
        </w:rPr>
      </w:pPr>
      <w:r w:rsidRPr="00E16CFF">
        <w:rPr>
          <w:rFonts w:ascii="Comic Sans MS" w:hAnsi="Comic Sans MS" w:cs="Arial"/>
          <w:b/>
          <w:bCs/>
          <w:caps/>
          <w:color w:val="7030A0"/>
          <w:spacing w:val="15"/>
          <w:lang w:eastAsia="en-GB"/>
        </w:rPr>
        <w:br/>
        <w:t>Registration Fee        £200 (non-refundable) *</w:t>
      </w:r>
    </w:p>
    <w:p w14:paraId="6CDD19A6" w14:textId="475290C2" w:rsidR="00C20B14" w:rsidRDefault="005B0302" w:rsidP="005B0302">
      <w:pPr>
        <w:spacing w:after="225" w:line="450" w:lineRule="atLeast"/>
        <w:textAlignment w:val="top"/>
        <w:outlineLvl w:val="1"/>
        <w:rPr>
          <w:rFonts w:ascii="Comic Sans MS" w:hAnsi="Comic Sans MS" w:cs="Arial"/>
          <w:bCs/>
          <w:caps/>
          <w:color w:val="7030A0"/>
          <w:spacing w:val="15"/>
          <w:sz w:val="14"/>
          <w:szCs w:val="14"/>
          <w:lang w:eastAsia="en-GB"/>
        </w:rPr>
      </w:pPr>
      <w:r w:rsidRPr="00E16CFF">
        <w:rPr>
          <w:rFonts w:ascii="Comic Sans MS" w:hAnsi="Comic Sans MS" w:cs="Arial"/>
          <w:b/>
          <w:bCs/>
          <w:caps/>
          <w:color w:val="7030A0"/>
          <w:spacing w:val="15"/>
          <w:lang w:eastAsia="en-GB"/>
        </w:rPr>
        <w:t xml:space="preserve">* </w:t>
      </w:r>
      <w:r w:rsidRPr="00E70E03">
        <w:rPr>
          <w:rFonts w:ascii="Comic Sans MS" w:hAnsi="Comic Sans MS" w:cs="Arial"/>
          <w:bCs/>
          <w:caps/>
          <w:color w:val="7030A0"/>
          <w:spacing w:val="15"/>
          <w:sz w:val="14"/>
          <w:szCs w:val="14"/>
          <w:lang w:eastAsia="en-GB"/>
        </w:rPr>
        <w:t>not charged if your initial application is only for the Government funded hou</w:t>
      </w:r>
      <w:r w:rsidR="00516DBF">
        <w:rPr>
          <w:rFonts w:ascii="Comic Sans MS" w:hAnsi="Comic Sans MS" w:cs="Arial"/>
          <w:bCs/>
          <w:caps/>
          <w:color w:val="7030A0"/>
          <w:spacing w:val="15"/>
          <w:sz w:val="14"/>
          <w:szCs w:val="14"/>
          <w:lang w:eastAsia="en-GB"/>
        </w:rPr>
        <w:t>rs</w:t>
      </w:r>
    </w:p>
    <w:p w14:paraId="41436D82" w14:textId="3ECE6E2B" w:rsidR="00C20B14" w:rsidRPr="00516DBF" w:rsidRDefault="00C20B14" w:rsidP="005B0302">
      <w:pPr>
        <w:spacing w:after="225" w:line="450" w:lineRule="atLeast"/>
        <w:textAlignment w:val="top"/>
        <w:outlineLvl w:val="1"/>
        <w:rPr>
          <w:rFonts w:ascii="Comic Sans MS" w:hAnsi="Comic Sans MS" w:cs="Arial"/>
          <w:caps/>
          <w:color w:val="7030A0"/>
          <w:spacing w:val="15"/>
          <w:sz w:val="16"/>
          <w:szCs w:val="16"/>
          <w:lang w:eastAsia="en-GB"/>
        </w:rPr>
      </w:pPr>
      <w:r w:rsidRPr="00516DBF">
        <w:rPr>
          <w:rFonts w:ascii="Comic Sans MS" w:hAnsi="Comic Sans MS" w:cs="Arial"/>
          <w:b/>
          <w:bCs/>
          <w:caps/>
          <w:color w:val="7030A0"/>
          <w:spacing w:val="15"/>
          <w:sz w:val="30"/>
          <w:szCs w:val="30"/>
          <w:lang w:eastAsia="en-GB"/>
        </w:rPr>
        <w:t xml:space="preserve">* </w:t>
      </w:r>
      <w:r w:rsidRPr="00516DBF">
        <w:rPr>
          <w:rFonts w:ascii="Comic Sans MS" w:hAnsi="Comic Sans MS" w:cs="Arial"/>
          <w:caps/>
          <w:color w:val="7030A0"/>
          <w:spacing w:val="15"/>
          <w:sz w:val="16"/>
          <w:szCs w:val="16"/>
          <w:lang w:eastAsia="en-GB"/>
        </w:rPr>
        <w:t xml:space="preserve">£100 </w:t>
      </w:r>
      <w:r w:rsidR="00516DBF" w:rsidRPr="00516DBF">
        <w:rPr>
          <w:rFonts w:ascii="Comic Sans MS" w:hAnsi="Comic Sans MS" w:cs="Arial"/>
          <w:caps/>
          <w:color w:val="7030A0"/>
          <w:spacing w:val="15"/>
          <w:sz w:val="16"/>
          <w:szCs w:val="16"/>
          <w:lang w:eastAsia="en-GB"/>
        </w:rPr>
        <w:t>refundable deposit will be taken for funded children taking meals and consumables</w:t>
      </w:r>
    </w:p>
    <w:p w14:paraId="15BC4690" w14:textId="69F3AC68" w:rsidR="005B0302" w:rsidRPr="00E16CFF" w:rsidRDefault="005B0302" w:rsidP="005B0302">
      <w:pPr>
        <w:spacing w:after="225" w:line="450" w:lineRule="atLeast"/>
        <w:textAlignment w:val="top"/>
        <w:outlineLvl w:val="1"/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</w:pPr>
      <w:r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2 months - 5 years</w:t>
      </w:r>
      <w:r w:rsid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(BEFORE FREE HOURS FUNDING)</w:t>
      </w:r>
      <w:r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</w:t>
      </w:r>
      <w:r w:rsidR="00284CC4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u w:val="single"/>
          <w:lang w:eastAsia="en-GB"/>
        </w:rPr>
        <w:t>8</w:t>
      </w:r>
      <w:r w:rsidR="00097A44" w:rsidRPr="00603F16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u w:val="single"/>
          <w:lang w:eastAsia="en-GB"/>
        </w:rPr>
        <w:t>.</w:t>
      </w:r>
      <w:r w:rsidR="00284CC4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u w:val="single"/>
          <w:lang w:eastAsia="en-GB"/>
        </w:rPr>
        <w:t>00</w:t>
      </w:r>
      <w:r w:rsidRPr="00603F16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u w:val="single"/>
          <w:lang w:eastAsia="en-GB"/>
        </w:rPr>
        <w:t>AM – 6</w:t>
      </w:r>
      <w:r w:rsidR="00F760B1" w:rsidRPr="00603F16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u w:val="single"/>
          <w:lang w:eastAsia="en-GB"/>
        </w:rPr>
        <w:t>.</w:t>
      </w:r>
      <w:r w:rsidR="00284CC4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u w:val="single"/>
          <w:lang w:eastAsia="en-GB"/>
        </w:rPr>
        <w:t>00</w:t>
      </w:r>
      <w:r w:rsidRPr="00603F16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u w:val="single"/>
          <w:lang w:eastAsia="en-GB"/>
        </w:rPr>
        <w:t>PM</w:t>
      </w:r>
      <w:r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INCLUDES BREAKFAST</w:t>
      </w:r>
      <w:r w:rsidR="00264AD9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,</w:t>
      </w:r>
      <w:r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</w:t>
      </w:r>
      <w:proofErr w:type="gramStart"/>
      <w:r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LUNCH</w:t>
      </w:r>
      <w:r w:rsidR="00783E5B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,AFTERNOON</w:t>
      </w:r>
      <w:proofErr w:type="gramEnd"/>
      <w:r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TEA</w:t>
      </w:r>
      <w:r w:rsidR="00264AD9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,</w:t>
      </w:r>
      <w:r w:rsidR="00A8509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snacks</w:t>
      </w:r>
      <w:r w:rsidR="00264AD9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&amp; CONSUMABLES.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16CFF" w:rsidRPr="00E16CFF" w14:paraId="5A16F058" w14:textId="77777777" w:rsidTr="005B0302">
        <w:tc>
          <w:tcPr>
            <w:tcW w:w="4508" w:type="dxa"/>
          </w:tcPr>
          <w:p w14:paraId="771952FA" w14:textId="659C117E" w:rsidR="005B0302" w:rsidRPr="00E16CFF" w:rsidRDefault="005B0302" w:rsidP="005B0302">
            <w:pPr>
              <w:spacing w:after="225" w:line="450" w:lineRule="atLeast"/>
              <w:textAlignment w:val="top"/>
              <w:outlineLvl w:val="1"/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</w:pPr>
            <w:r w:rsidRPr="00E16CFF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DAYS PER WEEK</w:t>
            </w:r>
          </w:p>
        </w:tc>
        <w:tc>
          <w:tcPr>
            <w:tcW w:w="4508" w:type="dxa"/>
          </w:tcPr>
          <w:p w14:paraId="21913124" w14:textId="5D205334" w:rsidR="005B0302" w:rsidRPr="00E16CFF" w:rsidRDefault="005B0302" w:rsidP="005B0302">
            <w:pPr>
              <w:spacing w:after="225" w:line="450" w:lineRule="atLeast"/>
              <w:textAlignment w:val="top"/>
              <w:outlineLvl w:val="1"/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</w:pPr>
            <w:r w:rsidRPr="00E16CFF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FEES PER WEEK</w:t>
            </w:r>
          </w:p>
        </w:tc>
      </w:tr>
      <w:tr w:rsidR="00E16CFF" w:rsidRPr="00E16CFF" w14:paraId="32EDC493" w14:textId="77777777" w:rsidTr="005B0302">
        <w:tc>
          <w:tcPr>
            <w:tcW w:w="4508" w:type="dxa"/>
          </w:tcPr>
          <w:p w14:paraId="3D0F37A3" w14:textId="4270DB09" w:rsidR="005B0302" w:rsidRPr="00E16CFF" w:rsidRDefault="005B0302" w:rsidP="005B0302">
            <w:pPr>
              <w:spacing w:after="225" w:line="450" w:lineRule="atLeast"/>
              <w:textAlignment w:val="top"/>
              <w:outlineLvl w:val="1"/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</w:pPr>
            <w:r w:rsidRPr="00E16CFF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ONE DAY</w:t>
            </w:r>
            <w:r w:rsidR="007649DC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 xml:space="preserve"> (£7</w:t>
            </w:r>
            <w:r w:rsidR="00C20B14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8</w:t>
            </w:r>
            <w:r w:rsidR="007649DC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 xml:space="preserve"> per day)</w:t>
            </w:r>
          </w:p>
        </w:tc>
        <w:tc>
          <w:tcPr>
            <w:tcW w:w="4508" w:type="dxa"/>
          </w:tcPr>
          <w:p w14:paraId="0BD62FA0" w14:textId="63082163" w:rsidR="005B0302" w:rsidRPr="00E16CFF" w:rsidRDefault="005B0302" w:rsidP="005B0302">
            <w:pPr>
              <w:spacing w:after="225" w:line="450" w:lineRule="atLeast"/>
              <w:textAlignment w:val="top"/>
              <w:outlineLvl w:val="1"/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</w:pPr>
            <w:r w:rsidRPr="00E16CFF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£</w:t>
            </w:r>
            <w:r w:rsidR="00666190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7</w:t>
            </w:r>
            <w:r w:rsidR="00C20B14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8</w:t>
            </w:r>
          </w:p>
        </w:tc>
      </w:tr>
      <w:tr w:rsidR="00E16CFF" w:rsidRPr="00E16CFF" w14:paraId="3904E95B" w14:textId="77777777" w:rsidTr="005B0302">
        <w:tc>
          <w:tcPr>
            <w:tcW w:w="4508" w:type="dxa"/>
          </w:tcPr>
          <w:p w14:paraId="669AFEC3" w14:textId="6C6F99D5" w:rsidR="005B0302" w:rsidRPr="00E16CFF" w:rsidRDefault="005B0302" w:rsidP="005B0302">
            <w:pPr>
              <w:spacing w:after="225" w:line="450" w:lineRule="atLeast"/>
              <w:textAlignment w:val="top"/>
              <w:outlineLvl w:val="1"/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</w:pPr>
            <w:r w:rsidRPr="00E16CFF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TWO DAYS</w:t>
            </w:r>
            <w:r w:rsidR="007649DC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 xml:space="preserve"> (£7</w:t>
            </w:r>
            <w:r w:rsidR="00C20B14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8</w:t>
            </w:r>
            <w:r w:rsidR="007649DC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 xml:space="preserve"> per day)</w:t>
            </w:r>
          </w:p>
        </w:tc>
        <w:tc>
          <w:tcPr>
            <w:tcW w:w="4508" w:type="dxa"/>
          </w:tcPr>
          <w:p w14:paraId="632C63FE" w14:textId="756D8548" w:rsidR="005B0302" w:rsidRPr="00E16CFF" w:rsidRDefault="005B0302" w:rsidP="005B0302">
            <w:pPr>
              <w:spacing w:after="225" w:line="450" w:lineRule="atLeast"/>
              <w:textAlignment w:val="top"/>
              <w:outlineLvl w:val="1"/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</w:pPr>
            <w:r w:rsidRPr="00E16CFF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£1</w:t>
            </w:r>
            <w:r w:rsidR="00C20B14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56</w:t>
            </w:r>
          </w:p>
        </w:tc>
      </w:tr>
      <w:tr w:rsidR="00E16CFF" w:rsidRPr="00E16CFF" w14:paraId="14D5BF79" w14:textId="77777777" w:rsidTr="005B0302">
        <w:tc>
          <w:tcPr>
            <w:tcW w:w="4508" w:type="dxa"/>
          </w:tcPr>
          <w:p w14:paraId="0C7918FC" w14:textId="62BC3447" w:rsidR="005B0302" w:rsidRPr="00E16CFF" w:rsidRDefault="005B0302" w:rsidP="005B0302">
            <w:pPr>
              <w:spacing w:after="225" w:line="450" w:lineRule="atLeast"/>
              <w:textAlignment w:val="top"/>
              <w:outlineLvl w:val="1"/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</w:pPr>
            <w:r w:rsidRPr="00E16CFF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THREE DAYS</w:t>
            </w:r>
            <w:r w:rsidR="007649DC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 xml:space="preserve"> (£</w:t>
            </w:r>
            <w:r w:rsidR="00C20B14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76</w:t>
            </w:r>
            <w:r w:rsidR="007649DC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 xml:space="preserve"> per day)</w:t>
            </w:r>
          </w:p>
        </w:tc>
        <w:tc>
          <w:tcPr>
            <w:tcW w:w="4508" w:type="dxa"/>
          </w:tcPr>
          <w:p w14:paraId="1CC0359E" w14:textId="4B75B582" w:rsidR="005B0302" w:rsidRPr="00E16CFF" w:rsidRDefault="005B0302" w:rsidP="005B0302">
            <w:pPr>
              <w:spacing w:after="225" w:line="450" w:lineRule="atLeast"/>
              <w:textAlignment w:val="top"/>
              <w:outlineLvl w:val="1"/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</w:pPr>
            <w:r w:rsidRPr="00E16CFF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£</w:t>
            </w:r>
            <w:r w:rsidR="00284CC4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2</w:t>
            </w:r>
            <w:r w:rsidR="00C20B14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28</w:t>
            </w:r>
          </w:p>
        </w:tc>
      </w:tr>
      <w:tr w:rsidR="00E16CFF" w:rsidRPr="00E16CFF" w14:paraId="27302512" w14:textId="77777777" w:rsidTr="005B0302">
        <w:tc>
          <w:tcPr>
            <w:tcW w:w="4508" w:type="dxa"/>
          </w:tcPr>
          <w:p w14:paraId="671F4CF6" w14:textId="37A8A461" w:rsidR="005B0302" w:rsidRPr="00E16CFF" w:rsidRDefault="005B0302" w:rsidP="005B0302">
            <w:pPr>
              <w:spacing w:after="225" w:line="450" w:lineRule="atLeast"/>
              <w:textAlignment w:val="top"/>
              <w:outlineLvl w:val="1"/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</w:pPr>
            <w:r w:rsidRPr="00E16CFF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FOUR DAYS</w:t>
            </w:r>
            <w:r w:rsidR="007649DC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 xml:space="preserve"> (£</w:t>
            </w:r>
            <w:r w:rsidR="00C20B14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76</w:t>
            </w:r>
            <w:r w:rsidR="007649DC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 xml:space="preserve"> per day)</w:t>
            </w:r>
          </w:p>
        </w:tc>
        <w:tc>
          <w:tcPr>
            <w:tcW w:w="4508" w:type="dxa"/>
          </w:tcPr>
          <w:p w14:paraId="36D86890" w14:textId="52B6976D" w:rsidR="005B0302" w:rsidRPr="00E16CFF" w:rsidRDefault="005B0302" w:rsidP="005B0302">
            <w:pPr>
              <w:spacing w:after="225" w:line="450" w:lineRule="atLeast"/>
              <w:textAlignment w:val="top"/>
              <w:outlineLvl w:val="1"/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</w:pPr>
            <w:r w:rsidRPr="00E16CFF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£</w:t>
            </w:r>
            <w:r w:rsidR="00C20B14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304</w:t>
            </w:r>
          </w:p>
        </w:tc>
      </w:tr>
      <w:tr w:rsidR="00E16CFF" w:rsidRPr="00E16CFF" w14:paraId="4A9A5435" w14:textId="77777777" w:rsidTr="005B0302">
        <w:tc>
          <w:tcPr>
            <w:tcW w:w="4508" w:type="dxa"/>
          </w:tcPr>
          <w:p w14:paraId="7D0AE553" w14:textId="3153B5C8" w:rsidR="005B0302" w:rsidRPr="00E16CFF" w:rsidRDefault="005B0302" w:rsidP="005B0302">
            <w:pPr>
              <w:spacing w:after="225" w:line="450" w:lineRule="atLeast"/>
              <w:textAlignment w:val="top"/>
              <w:outlineLvl w:val="1"/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</w:pPr>
            <w:r w:rsidRPr="00E16CFF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FIVE DAYS</w:t>
            </w:r>
            <w:r w:rsidR="007649DC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 xml:space="preserve"> (£</w:t>
            </w:r>
            <w:r w:rsidR="00C20B14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73</w:t>
            </w:r>
            <w:r w:rsidR="007649DC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 xml:space="preserve"> per day)</w:t>
            </w:r>
          </w:p>
        </w:tc>
        <w:tc>
          <w:tcPr>
            <w:tcW w:w="4508" w:type="dxa"/>
          </w:tcPr>
          <w:p w14:paraId="260C8D6D" w14:textId="7BB33980" w:rsidR="005B0302" w:rsidRPr="00E16CFF" w:rsidRDefault="005B0302" w:rsidP="005B0302">
            <w:pPr>
              <w:spacing w:after="225" w:line="450" w:lineRule="atLeast"/>
              <w:textAlignment w:val="top"/>
              <w:outlineLvl w:val="1"/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</w:pPr>
            <w:r w:rsidRPr="00E16CFF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£</w:t>
            </w:r>
            <w:r w:rsidR="00666190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3</w:t>
            </w:r>
            <w:r w:rsidR="00C20B14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65</w:t>
            </w:r>
          </w:p>
        </w:tc>
      </w:tr>
      <w:tr w:rsidR="00783E5B" w:rsidRPr="00E16CFF" w14:paraId="20F286BE" w14:textId="77777777" w:rsidTr="005B0302">
        <w:tc>
          <w:tcPr>
            <w:tcW w:w="4508" w:type="dxa"/>
          </w:tcPr>
          <w:p w14:paraId="5FE68647" w14:textId="624625EC" w:rsidR="00783E5B" w:rsidRDefault="00783E5B" w:rsidP="005B0302">
            <w:pPr>
              <w:spacing w:after="225" w:line="450" w:lineRule="atLeast"/>
              <w:textAlignment w:val="top"/>
              <w:outlineLvl w:val="1"/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FUNDED SESSION (8AM – 6PM)</w:t>
            </w:r>
          </w:p>
          <w:p w14:paraId="3829B071" w14:textId="1A4F53D9" w:rsidR="00A05BB7" w:rsidRDefault="00A05BB7" w:rsidP="005B0302">
            <w:pPr>
              <w:spacing w:after="225" w:line="450" w:lineRule="atLeast"/>
              <w:textAlignment w:val="top"/>
              <w:outlineLvl w:val="1"/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does not include any meals</w:t>
            </w:r>
            <w:r w:rsidR="00516DBF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 xml:space="preserve"> or consumables</w:t>
            </w:r>
          </w:p>
          <w:p w14:paraId="5A01331E" w14:textId="55904200" w:rsidR="00760046" w:rsidRPr="00E16CFF" w:rsidRDefault="00760046" w:rsidP="005B0302">
            <w:pPr>
              <w:spacing w:after="225" w:line="450" w:lineRule="atLeast"/>
              <w:textAlignment w:val="top"/>
              <w:outlineLvl w:val="1"/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lastRenderedPageBreak/>
              <w:t>funded sessions are not counted as an attended day in the above fee structure</w:t>
            </w:r>
          </w:p>
        </w:tc>
        <w:tc>
          <w:tcPr>
            <w:tcW w:w="4508" w:type="dxa"/>
          </w:tcPr>
          <w:p w14:paraId="7B12F29E" w14:textId="3B17CF8A" w:rsidR="00783E5B" w:rsidRPr="00E16CFF" w:rsidRDefault="00783E5B" w:rsidP="005B0302">
            <w:pPr>
              <w:spacing w:after="225" w:line="450" w:lineRule="atLeast"/>
              <w:textAlignment w:val="top"/>
              <w:outlineLvl w:val="1"/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lastRenderedPageBreak/>
              <w:t>£0</w:t>
            </w:r>
          </w:p>
        </w:tc>
      </w:tr>
      <w:tr w:rsidR="00783E5B" w:rsidRPr="00E16CFF" w14:paraId="76DFF920" w14:textId="77777777" w:rsidTr="005B0302">
        <w:tc>
          <w:tcPr>
            <w:tcW w:w="4508" w:type="dxa"/>
          </w:tcPr>
          <w:p w14:paraId="0C17B8D4" w14:textId="57368845" w:rsidR="001D6185" w:rsidRDefault="001D6185" w:rsidP="005B0302">
            <w:pPr>
              <w:spacing w:after="225" w:line="450" w:lineRule="atLeast"/>
              <w:textAlignment w:val="top"/>
              <w:outlineLvl w:val="1"/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early or late session</w:t>
            </w:r>
            <w:r w:rsidR="00783E5B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 xml:space="preserve">(minimum booking </w:t>
            </w:r>
            <w:r w:rsidR="007649DC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2 weeks</w:t>
            </w:r>
            <w:r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 xml:space="preserve"> with </w:t>
            </w:r>
            <w:r w:rsidR="007649DC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2</w:t>
            </w:r>
            <w:r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 xml:space="preserve"> weeks notice to change) </w:t>
            </w:r>
          </w:p>
          <w:p w14:paraId="582EFFF2" w14:textId="7DDC6B92" w:rsidR="00783E5B" w:rsidRDefault="00783E5B" w:rsidP="005B0302">
            <w:pPr>
              <w:spacing w:after="225" w:line="450" w:lineRule="atLeast"/>
              <w:textAlignment w:val="top"/>
              <w:outlineLvl w:val="1"/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EARLY SESSION</w:t>
            </w:r>
            <w:r w:rsidR="004512AA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 xml:space="preserve"> (7.30AM-8.00</w:t>
            </w:r>
            <w:proofErr w:type="gramStart"/>
            <w:r w:rsidR="004512AA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 xml:space="preserve">AM)   </w:t>
            </w:r>
            <w:proofErr w:type="gramEnd"/>
            <w:r w:rsidR="004512AA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 xml:space="preserve">              </w:t>
            </w:r>
            <w:r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 xml:space="preserve">LATE </w:t>
            </w:r>
            <w:r w:rsidR="004512AA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 xml:space="preserve">SESSION (6.00PM-6.30PM) </w:t>
            </w:r>
          </w:p>
        </w:tc>
        <w:tc>
          <w:tcPr>
            <w:tcW w:w="4508" w:type="dxa"/>
          </w:tcPr>
          <w:p w14:paraId="21056C43" w14:textId="277991C2" w:rsidR="00783E5B" w:rsidRDefault="004512AA" w:rsidP="005B0302">
            <w:pPr>
              <w:spacing w:after="225" w:line="450" w:lineRule="atLeast"/>
              <w:textAlignment w:val="top"/>
              <w:outlineLvl w:val="1"/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£</w:t>
            </w:r>
            <w:r w:rsidR="00C20B14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3</w:t>
            </w:r>
            <w:r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 xml:space="preserve"> PER SESSION</w:t>
            </w:r>
            <w:r w:rsidR="007649DC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.</w:t>
            </w:r>
          </w:p>
          <w:p w14:paraId="1E1DC374" w14:textId="6429CBD3" w:rsidR="007649DC" w:rsidRDefault="007649DC" w:rsidP="005B0302">
            <w:pPr>
              <w:spacing w:after="225" w:line="450" w:lineRule="atLeast"/>
              <w:textAlignment w:val="top"/>
              <w:outlineLvl w:val="1"/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</w:pPr>
          </w:p>
        </w:tc>
      </w:tr>
      <w:tr w:rsidR="00783E5B" w:rsidRPr="00E16CFF" w14:paraId="75534A97" w14:textId="77777777" w:rsidTr="005B0302">
        <w:tc>
          <w:tcPr>
            <w:tcW w:w="4508" w:type="dxa"/>
          </w:tcPr>
          <w:p w14:paraId="690B2202" w14:textId="2513347D" w:rsidR="00783E5B" w:rsidRDefault="00760046" w:rsidP="005B0302">
            <w:pPr>
              <w:spacing w:after="225" w:line="450" w:lineRule="atLeast"/>
              <w:textAlignment w:val="top"/>
              <w:outlineLvl w:val="1"/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 xml:space="preserve">early or late session for funded children </w:t>
            </w:r>
          </w:p>
        </w:tc>
        <w:tc>
          <w:tcPr>
            <w:tcW w:w="4508" w:type="dxa"/>
          </w:tcPr>
          <w:p w14:paraId="6B24941F" w14:textId="68EC6A17" w:rsidR="00783E5B" w:rsidRDefault="00760046" w:rsidP="005B0302">
            <w:pPr>
              <w:spacing w:after="225" w:line="450" w:lineRule="atLeast"/>
              <w:textAlignment w:val="top"/>
              <w:outlineLvl w:val="1"/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£3 per session</w:t>
            </w:r>
          </w:p>
        </w:tc>
      </w:tr>
    </w:tbl>
    <w:p w14:paraId="2F2BFBE9" w14:textId="5AD3DBF0" w:rsidR="0091508E" w:rsidRPr="00E16CFF" w:rsidRDefault="005B0302" w:rsidP="005B0302">
      <w:pPr>
        <w:spacing w:after="225" w:line="450" w:lineRule="atLeast"/>
        <w:textAlignment w:val="top"/>
        <w:outlineLvl w:val="1"/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</w:pPr>
      <w:r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3</w:t>
      </w:r>
      <w:r w:rsidR="0091508E"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</w:t>
      </w:r>
      <w:r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MONTHS – 5 YEARS MORNING </w:t>
      </w:r>
      <w:r w:rsidR="0091508E"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SESSION </w:t>
      </w:r>
      <w:r w:rsidRPr="00603F16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u w:val="single"/>
          <w:lang w:eastAsia="en-GB"/>
        </w:rPr>
        <w:t>8AM – 1PM</w:t>
      </w:r>
      <w:r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INCLUDES BREAKFAST</w:t>
      </w:r>
      <w:r w:rsidR="005A69EC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,</w:t>
      </w:r>
      <w:r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</w:t>
      </w:r>
      <w:r w:rsidR="0091508E"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LUNCH AND SNACKS</w:t>
      </w:r>
    </w:p>
    <w:p w14:paraId="490CF728" w14:textId="7504971F" w:rsidR="005B0302" w:rsidRDefault="0091508E" w:rsidP="005B0302">
      <w:pPr>
        <w:spacing w:after="225" w:line="450" w:lineRule="atLeast"/>
        <w:textAlignment w:val="top"/>
        <w:outlineLvl w:val="1"/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</w:pPr>
      <w:r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AFTERNOON SESSION </w:t>
      </w:r>
      <w:r w:rsidRPr="00603F16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u w:val="single"/>
          <w:lang w:eastAsia="en-GB"/>
        </w:rPr>
        <w:t>1PM – 6PM</w:t>
      </w:r>
      <w:r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INCLUDES SNACKS AND </w:t>
      </w:r>
      <w:r w:rsidR="00783E5B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AFTERNOON </w:t>
      </w:r>
      <w:r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TEA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16CFF" w:rsidRPr="00E16CFF" w14:paraId="576273EC" w14:textId="77777777" w:rsidTr="005B0302">
        <w:tc>
          <w:tcPr>
            <w:tcW w:w="4508" w:type="dxa"/>
          </w:tcPr>
          <w:p w14:paraId="3C568B01" w14:textId="24C8CE1A" w:rsidR="005B0302" w:rsidRPr="00E16CFF" w:rsidRDefault="005B0302" w:rsidP="005B0302">
            <w:pPr>
              <w:spacing w:after="225" w:line="450" w:lineRule="atLeast"/>
              <w:textAlignment w:val="top"/>
              <w:outlineLvl w:val="1"/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</w:pPr>
            <w:r w:rsidRPr="00E16CFF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MORNING SESSION</w:t>
            </w:r>
          </w:p>
        </w:tc>
        <w:tc>
          <w:tcPr>
            <w:tcW w:w="4508" w:type="dxa"/>
          </w:tcPr>
          <w:p w14:paraId="5F1F85F2" w14:textId="2E4D0B3F" w:rsidR="005B0302" w:rsidRPr="00E16CFF" w:rsidRDefault="0091508E" w:rsidP="005B0302">
            <w:pPr>
              <w:spacing w:after="225" w:line="450" w:lineRule="atLeast"/>
              <w:textAlignment w:val="top"/>
              <w:outlineLvl w:val="1"/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</w:pPr>
            <w:r w:rsidRPr="00E16CFF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£</w:t>
            </w:r>
            <w:r w:rsidR="00284CC4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4</w:t>
            </w:r>
            <w:r w:rsidR="00C20B14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7</w:t>
            </w:r>
          </w:p>
        </w:tc>
      </w:tr>
      <w:tr w:rsidR="00E16CFF" w:rsidRPr="00E16CFF" w14:paraId="2A44CB83" w14:textId="77777777" w:rsidTr="005B0302">
        <w:tc>
          <w:tcPr>
            <w:tcW w:w="4508" w:type="dxa"/>
          </w:tcPr>
          <w:p w14:paraId="77060ADC" w14:textId="5D148DA7" w:rsidR="005B0302" w:rsidRPr="00E16CFF" w:rsidRDefault="0091508E" w:rsidP="005B0302">
            <w:pPr>
              <w:spacing w:after="225" w:line="450" w:lineRule="atLeast"/>
              <w:textAlignment w:val="top"/>
              <w:outlineLvl w:val="1"/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</w:pPr>
            <w:r w:rsidRPr="00E16CFF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AFTERNOON SESSION</w:t>
            </w:r>
          </w:p>
        </w:tc>
        <w:tc>
          <w:tcPr>
            <w:tcW w:w="4508" w:type="dxa"/>
          </w:tcPr>
          <w:p w14:paraId="3DDB89DD" w14:textId="31787AA4" w:rsidR="005B0302" w:rsidRPr="00E16CFF" w:rsidRDefault="0091508E" w:rsidP="005B0302">
            <w:pPr>
              <w:spacing w:after="225" w:line="450" w:lineRule="atLeast"/>
              <w:textAlignment w:val="top"/>
              <w:outlineLvl w:val="1"/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</w:pPr>
            <w:r w:rsidRPr="00E16CFF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£</w:t>
            </w:r>
            <w:r w:rsidR="00284CC4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4</w:t>
            </w:r>
            <w:r w:rsidR="00C20B14">
              <w:rPr>
                <w:rFonts w:ascii="Comic Sans MS" w:hAnsi="Comic Sans MS" w:cs="Arial"/>
                <w:b/>
                <w:bCs/>
                <w:caps/>
                <w:color w:val="7030A0"/>
                <w:spacing w:val="15"/>
                <w:sz w:val="20"/>
                <w:szCs w:val="20"/>
                <w:lang w:eastAsia="en-GB"/>
              </w:rPr>
              <w:t>7</w:t>
            </w:r>
          </w:p>
        </w:tc>
      </w:tr>
    </w:tbl>
    <w:p w14:paraId="4D5ED323" w14:textId="0A353130" w:rsidR="00760046" w:rsidRDefault="00760046" w:rsidP="005B0302">
      <w:pPr>
        <w:spacing w:after="225" w:line="450" w:lineRule="atLeast"/>
        <w:textAlignment w:val="top"/>
        <w:outlineLvl w:val="1"/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</w:pPr>
      <w:r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5% discount will be applied for the second child where two siblings attend for 3 or more days a week.Funded days are not applicable to be included in this offer.</w:t>
      </w:r>
    </w:p>
    <w:p w14:paraId="1AA7AFC1" w14:textId="18AA03C1" w:rsidR="00097A44" w:rsidRDefault="0091508E" w:rsidP="005B0302">
      <w:pPr>
        <w:spacing w:after="225" w:line="450" w:lineRule="atLeast"/>
        <w:textAlignment w:val="top"/>
        <w:outlineLvl w:val="1"/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</w:pPr>
      <w:r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FEES ARE BILLED </w:t>
      </w:r>
      <w:r w:rsidR="000818FA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on the 15</w:t>
      </w:r>
      <w:r w:rsidR="000818FA" w:rsidRPr="000818FA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vertAlign w:val="superscript"/>
          <w:lang w:eastAsia="en-GB"/>
        </w:rPr>
        <w:t>th</w:t>
      </w:r>
      <w:r w:rsidR="000818FA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of the month prior</w:t>
      </w:r>
      <w:r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ON A DAILY/AM/PM RATE FOR THE CALENDAR MONTH. THIS WILL INCLUDE ALL SESSIONS INCLUDING ANY HOLIDAY YOU CHOOSE TO TAKE AND DAYS TAKEN OFF FOR SICKNESS. </w:t>
      </w:r>
    </w:p>
    <w:p w14:paraId="14C7AA93" w14:textId="44FFC8FB" w:rsidR="0091508E" w:rsidRPr="00E16CFF" w:rsidRDefault="0091508E" w:rsidP="005B0302">
      <w:pPr>
        <w:spacing w:after="225" w:line="450" w:lineRule="atLeast"/>
        <w:textAlignment w:val="top"/>
        <w:outlineLvl w:val="1"/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</w:pPr>
      <w:r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ANY EXTRA SESSIONS</w:t>
      </w:r>
      <w:r w:rsidR="00F760B1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</w:t>
      </w:r>
      <w:r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WILL BE BILLED ON THE FOLLOWING MONTHS INVOICE</w:t>
      </w:r>
    </w:p>
    <w:p w14:paraId="179523CF" w14:textId="2B9586D5" w:rsidR="0091508E" w:rsidRPr="00E16CFF" w:rsidRDefault="0091508E" w:rsidP="005B0302">
      <w:pPr>
        <w:spacing w:after="225" w:line="450" w:lineRule="atLeast"/>
        <w:textAlignment w:val="top"/>
        <w:outlineLvl w:val="1"/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</w:pPr>
      <w:r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lastRenderedPageBreak/>
        <w:t xml:space="preserve">NURSERY FEES ARE PAYABLE IN FULL </w:t>
      </w:r>
      <w:r w:rsidR="001D27DD"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BY THE FIRST OF EACH BILLED MONTH.</w:t>
      </w:r>
    </w:p>
    <w:p w14:paraId="22626CC7" w14:textId="02084F8A" w:rsidR="001D27DD" w:rsidRPr="00E16CFF" w:rsidRDefault="001D27DD" w:rsidP="005B0302">
      <w:pPr>
        <w:spacing w:after="225" w:line="450" w:lineRule="atLeast"/>
        <w:textAlignment w:val="top"/>
        <w:outlineLvl w:val="1"/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</w:pPr>
      <w:r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YOU ARE INVOICED FOR 51 WEEKS A YEAR. THE NURSERY WILL BE CLOSED BETWEEN CHRISTMAS AND NEW YEAR AND YOU </w:t>
      </w:r>
      <w:r w:rsidRPr="00097A44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u w:val="single"/>
          <w:lang w:eastAsia="en-GB"/>
        </w:rPr>
        <w:t>WILL NOT</w:t>
      </w:r>
      <w:r w:rsidR="00097A44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</w:t>
      </w:r>
      <w:r w:rsidRPr="00097A44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BE</w:t>
      </w:r>
      <w:r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CHARGED FOR </w:t>
      </w:r>
      <w:r w:rsidR="00C20B14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The normal working days</w:t>
      </w:r>
      <w:r w:rsidR="00516DB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during that period.</w:t>
      </w:r>
    </w:p>
    <w:p w14:paraId="13584A71" w14:textId="0A05BD93" w:rsidR="001D27DD" w:rsidRPr="00E16CFF" w:rsidRDefault="001D27DD" w:rsidP="005B0302">
      <w:pPr>
        <w:spacing w:after="225" w:line="450" w:lineRule="atLeast"/>
        <w:textAlignment w:val="top"/>
        <w:outlineLvl w:val="1"/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</w:pPr>
      <w:r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ONE FULL </w:t>
      </w:r>
      <w:proofErr w:type="gramStart"/>
      <w:r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MONTHS</w:t>
      </w:r>
      <w:proofErr w:type="gramEnd"/>
      <w:r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NOTICE OR PAYMENT OF A FULL MONTHS FEES IS REQUIRED WHEN WITHDRAWING A CHILD FROM NURSERY</w:t>
      </w:r>
      <w:r w:rsidR="00516DB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and </w:t>
      </w:r>
      <w:r w:rsidR="00516DBF" w:rsidRPr="00264AD9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highlight w:val="yellow"/>
          <w:lang w:eastAsia="en-GB"/>
        </w:rPr>
        <w:t>a minimum period of 3 months attendance is required.</w:t>
      </w:r>
    </w:p>
    <w:p w14:paraId="1CAC4FE7" w14:textId="3B43C5ED" w:rsidR="001D27DD" w:rsidRPr="00E16CFF" w:rsidRDefault="001D27DD" w:rsidP="005B0302">
      <w:pPr>
        <w:spacing w:after="225" w:line="450" w:lineRule="atLeast"/>
        <w:textAlignment w:val="top"/>
        <w:outlineLvl w:val="1"/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</w:pPr>
      <w:r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LATE FEES – AT OUR DISCRETION THERE IS A CHARGE OF £1</w:t>
      </w:r>
      <w:r w:rsidR="00760046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5</w:t>
      </w:r>
      <w:r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FOR EVERY 15 MINS YOU ARE LATE TO PICK UP YOUR CHILD. IF YOU ARE LATE MORE THAN ONCE IN A CALENDAR MONTH THE CHARGE WILL INCREASE TO £20 FOR EVERY 15 MINUTES.</w:t>
      </w:r>
    </w:p>
    <w:p w14:paraId="6152BADA" w14:textId="199ADE33" w:rsidR="001D27DD" w:rsidRDefault="001D27DD" w:rsidP="005B0302">
      <w:pPr>
        <w:spacing w:after="225" w:line="450" w:lineRule="atLeast"/>
        <w:textAlignment w:val="top"/>
        <w:outlineLvl w:val="1"/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</w:pPr>
      <w:r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BANK HOLIDAYS – FOR A FULL TIME CHILD WE WILL REFUND THE FEE FOR BANK HOLIDAYS AS WE ARE UNABLE TO OFFER A SWAP. FOR FUNDED CHILDREN WE WILL REFUND THE MEAL</w:t>
      </w:r>
      <w:r w:rsidR="006D634B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&amp; cONSUMABLES</w:t>
      </w:r>
      <w:r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COST. FOR ALL OTHER CHILDREN</w:t>
      </w:r>
      <w:r w:rsidR="00031693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(NOT INCLUDING FUNDED CHILDREN)</w:t>
      </w:r>
      <w:r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, IF THEY WERE DUE IN ON THE BANK HOLIDAY </w:t>
      </w:r>
      <w:r w:rsidR="004512AA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YOU CAN REQUEST </w:t>
      </w:r>
      <w:r w:rsidRPr="00E16CF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A SWAP WHERE WE HAVE AVAILABILITY, THIS SHOULD BE TAKEN BEFORE THE END OF THE YEAR.</w:t>
      </w:r>
      <w:r w:rsidR="004512AA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IF WE DO NOT HAVE AVAILABILITY FOR YOUR FIRST </w:t>
      </w:r>
      <w:proofErr w:type="gramStart"/>
      <w:r w:rsidR="004512AA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CHOICE</w:t>
      </w:r>
      <w:proofErr w:type="gramEnd"/>
      <w:r w:rsidR="004512AA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WE RESERVE THE RIGHT TO OFFER AN ALTERNATE DATE WHEN WE DO HAVE SPACE.</w:t>
      </w:r>
    </w:p>
    <w:p w14:paraId="7B6814B5" w14:textId="77777777" w:rsidR="00D72565" w:rsidRDefault="00D72565" w:rsidP="00D72565">
      <w:pPr>
        <w:spacing w:after="135"/>
        <w:textAlignment w:val="top"/>
        <w:outlineLvl w:val="2"/>
        <w:rPr>
          <w:rFonts w:ascii="Comic Sans MS" w:hAnsi="Comic Sans MS" w:cs="Arial"/>
          <w:b/>
          <w:bCs/>
          <w:caps/>
          <w:color w:val="220033"/>
          <w:spacing w:val="15"/>
          <w:sz w:val="32"/>
          <w:szCs w:val="32"/>
          <w:lang w:eastAsia="en-GB"/>
        </w:rPr>
      </w:pPr>
    </w:p>
    <w:p w14:paraId="26F326A5" w14:textId="5721B926" w:rsidR="00D72565" w:rsidRPr="00B14B7F" w:rsidRDefault="00D72565" w:rsidP="00D72565">
      <w:pPr>
        <w:spacing w:after="135"/>
        <w:textAlignment w:val="top"/>
        <w:outlineLvl w:val="2"/>
        <w:rPr>
          <w:rFonts w:ascii="&amp;quot" w:hAnsi="&amp;quot" w:cs="Arial"/>
          <w:caps/>
          <w:color w:val="7030A0"/>
          <w:spacing w:val="15"/>
          <w:sz w:val="32"/>
          <w:szCs w:val="32"/>
          <w:lang w:eastAsia="en-GB"/>
        </w:rPr>
      </w:pPr>
      <w:r w:rsidRPr="00B14B7F">
        <w:rPr>
          <w:rFonts w:ascii="Comic Sans MS" w:hAnsi="Comic Sans MS" w:cs="Arial"/>
          <w:b/>
          <w:bCs/>
          <w:caps/>
          <w:color w:val="7030A0"/>
          <w:spacing w:val="15"/>
          <w:sz w:val="32"/>
          <w:szCs w:val="32"/>
          <w:lang w:eastAsia="en-GB"/>
        </w:rPr>
        <w:t xml:space="preserve">Government FUNDED Places for </w:t>
      </w:r>
      <w:r w:rsidR="00594C2E">
        <w:rPr>
          <w:rFonts w:ascii="Comic Sans MS" w:hAnsi="Comic Sans MS" w:cs="Arial"/>
          <w:b/>
          <w:bCs/>
          <w:caps/>
          <w:color w:val="7030A0"/>
          <w:spacing w:val="15"/>
          <w:sz w:val="32"/>
          <w:szCs w:val="32"/>
          <w:lang w:eastAsia="en-GB"/>
        </w:rPr>
        <w:t>9months+</w:t>
      </w:r>
    </w:p>
    <w:p w14:paraId="591E4FDF" w14:textId="0DDE97C4" w:rsidR="00D72565" w:rsidRDefault="00D72565" w:rsidP="00D72565">
      <w:pPr>
        <w:spacing w:after="135"/>
        <w:textAlignment w:val="top"/>
        <w:outlineLvl w:val="2"/>
        <w:rPr>
          <w:rStyle w:val="Hyperlink"/>
        </w:rPr>
      </w:pPr>
      <w:r w:rsidRPr="00B14B7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 </w:t>
      </w:r>
      <w:r w:rsidRPr="00B14B7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br/>
      </w:r>
      <w:r w:rsidR="006D634B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SUBJECT TO ELIGIBILITY, FAMILIES</w:t>
      </w:r>
      <w:r w:rsidRPr="00B14B7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ARE ENTITLED TO FUNDED CHILDCARE FROM THE TERM AFTER THEIR </w:t>
      </w:r>
      <w:r w:rsidR="006D634B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9 MONTH BIRTHDAY</w:t>
      </w:r>
      <w:r w:rsidRPr="00B14B7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. </w:t>
      </w:r>
      <w:r w:rsidR="006D634B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THIS CAN BE CHECKED AT </w:t>
      </w:r>
      <w:hyperlink r:id="rId6" w:history="1">
        <w:r>
          <w:rPr>
            <w:rStyle w:val="Hyperlink"/>
          </w:rPr>
          <w:t>https://www.childcarechoices.gov.uk/</w:t>
        </w:r>
      </w:hyperlink>
    </w:p>
    <w:p w14:paraId="255B1F0A" w14:textId="77777777" w:rsidR="00D72565" w:rsidRPr="002E1B04" w:rsidRDefault="00D72565" w:rsidP="00D72565">
      <w:pPr>
        <w:textAlignment w:val="top"/>
        <w:rPr>
          <w:rFonts w:ascii="&amp;quot" w:hAnsi="&amp;quot" w:cs="Arial"/>
          <w:color w:val="390A47"/>
          <w:sz w:val="27"/>
          <w:szCs w:val="27"/>
          <w:lang w:eastAsia="en-GB"/>
        </w:rPr>
      </w:pPr>
    </w:p>
    <w:p w14:paraId="33C28432" w14:textId="469BC2C7" w:rsidR="00D72565" w:rsidRPr="00B14B7F" w:rsidRDefault="00D72565" w:rsidP="00D72565">
      <w:pPr>
        <w:spacing w:after="135" w:line="405" w:lineRule="atLeast"/>
        <w:textAlignment w:val="top"/>
        <w:outlineLvl w:val="2"/>
        <w:rPr>
          <w:rFonts w:ascii="&amp;quot" w:hAnsi="&amp;quot" w:cs="Arial"/>
          <w:caps/>
          <w:color w:val="7030A0"/>
          <w:spacing w:val="15"/>
          <w:sz w:val="27"/>
          <w:szCs w:val="27"/>
          <w:lang w:eastAsia="en-GB"/>
        </w:rPr>
      </w:pPr>
      <w:r w:rsidRPr="00B14B7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lastRenderedPageBreak/>
        <w:t xml:space="preserve">WE OFFER STRETCHED FUNDING OVER 51 WEEKS OF THE YEAR. if your child attends more than one </w:t>
      </w:r>
      <w:r w:rsidR="008E2E71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setting</w:t>
      </w:r>
      <w:r w:rsidRPr="00B14B7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, you can take your entitlement at both providing it does not exceed your funded hours per week AND THEY ALSO OFFER STRETCHED FUNDING. YOU will need to COMPLETE A FORM DETAILING THE CHILDCARE PROVIDERS, TYPE OF FUNDING AND HOURS.</w:t>
      </w:r>
      <w:r w:rsidR="004F019B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funding is subject to confirmation from bucks county council</w:t>
      </w:r>
      <w:r w:rsidR="006D634B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AND REMAINS THE PARENTS RESPONSIBILITY TO RECONFIRM ANY NECESSARY CODES. tHE NURSERY WILL NOT SEND OUT ANY REMINDERS.</w:t>
      </w:r>
    </w:p>
    <w:p w14:paraId="48564988" w14:textId="77777777" w:rsidR="00D72565" w:rsidRPr="00B14B7F" w:rsidRDefault="00D72565" w:rsidP="00D72565">
      <w:pPr>
        <w:spacing w:after="203" w:line="405" w:lineRule="atLeast"/>
        <w:textAlignment w:val="top"/>
        <w:outlineLvl w:val="2"/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</w:pPr>
      <w:r w:rsidRPr="00B14B7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YOU WILL STILL BE BILLED MONTHLY AND RECEIVE A BREAKDOWN AT THE START OF EACH TERM TO SHOW HOW YOUR FEES HAVE BEEN CALCULATED.</w:t>
      </w:r>
    </w:p>
    <w:p w14:paraId="314FB84E" w14:textId="13B5B6F6" w:rsidR="00D72565" w:rsidRPr="00B14B7F" w:rsidRDefault="00D72565" w:rsidP="00D72565">
      <w:pPr>
        <w:spacing w:after="203" w:line="405" w:lineRule="atLeast"/>
        <w:textAlignment w:val="top"/>
        <w:outlineLvl w:val="2"/>
        <w:rPr>
          <w:rFonts w:ascii="&amp;quot" w:hAnsi="&amp;quot" w:cs="Arial"/>
          <w:caps/>
          <w:color w:val="7030A0"/>
          <w:spacing w:val="15"/>
          <w:sz w:val="27"/>
          <w:szCs w:val="27"/>
          <w:lang w:eastAsia="en-GB"/>
        </w:rPr>
      </w:pPr>
      <w:r w:rsidRPr="00B14B7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You will not be charged a fee for registration or a deposit if your initial registration with ashridge day nursery is solely for access to your FUNDED hours entitlement and continues to be so. A DEPOSIT WILL BE CHARGED IF MEALS</w:t>
      </w:r>
      <w:r w:rsidR="006D634B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AND CONSUMABLES</w:t>
      </w:r>
      <w:r w:rsidRPr="00B14B7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ARE TAKEN</w:t>
      </w:r>
      <w:r w:rsidR="006D634B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THESE </w:t>
      </w:r>
      <w:r w:rsidR="004F019B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costs will not be charged for bank holidays or when </w:t>
      </w:r>
      <w:r w:rsidR="006D634B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2</w:t>
      </w:r>
      <w:r w:rsidR="004F019B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weeks notice of planned absence is given.</w:t>
      </w:r>
    </w:p>
    <w:p w14:paraId="5A5E5044" w14:textId="4EA836E5" w:rsidR="00D72565" w:rsidRPr="00B14B7F" w:rsidRDefault="00D72565" w:rsidP="00D72565">
      <w:pPr>
        <w:spacing w:after="135" w:line="405" w:lineRule="atLeast"/>
        <w:textAlignment w:val="top"/>
        <w:outlineLvl w:val="2"/>
        <w:rPr>
          <w:rFonts w:ascii="&amp;quot" w:hAnsi="&amp;quot" w:cs="Arial"/>
          <w:caps/>
          <w:color w:val="7030A0"/>
          <w:spacing w:val="15"/>
          <w:sz w:val="27"/>
          <w:szCs w:val="27"/>
          <w:lang w:eastAsia="en-GB"/>
        </w:rPr>
      </w:pPr>
      <w:r w:rsidRPr="00B14B7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YOU DO NOT HAVE TO ENROL FOR ADDITIONAL HOURS or purchase meals</w:t>
      </w:r>
      <w:r w:rsidR="00DD3C9A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&amp; consumABLES</w:t>
      </w:r>
      <w:r w:rsidR="006D634B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TO BE ABLE TO CLAIM FOR YOUR FUNDED HOURS.AND HAVE THE OPTION OF PROVIDING YOUR OWN FOOD AND CONSUMABLES</w:t>
      </w:r>
      <w:r w:rsidRPr="00B14B7F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. WE WILL, HOWEVER, CHARGE YOU FOR ANY ADDITIONAL HOURS BEYOND YOUR CHILD'S GOVERNMENT FUNDED ENTITLEMENT THAT YOU WISH tO CONTINUE WITH AT aSHRIDGE DAY NURSERY</w:t>
      </w:r>
      <w:r w:rsidR="00B303F4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, this will be at the full day or afternoon rate.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D72565" w:rsidRPr="002E1B04" w14:paraId="49906E2B" w14:textId="77777777" w:rsidTr="00BF60E5">
        <w:tc>
          <w:tcPr>
            <w:tcW w:w="0" w:type="auto"/>
            <w:shd w:val="clear" w:color="auto" w:fill="auto"/>
            <w:vAlign w:val="center"/>
          </w:tcPr>
          <w:p w14:paraId="6F3A28ED" w14:textId="77777777" w:rsidR="00D72565" w:rsidRPr="005E229A" w:rsidRDefault="00D72565" w:rsidP="00BF60E5">
            <w:pPr>
              <w:spacing w:after="203" w:line="405" w:lineRule="atLeast"/>
              <w:rPr>
                <w:rFonts w:ascii="&amp;quot" w:hAnsi="&amp;quot"/>
                <w:color w:val="390A47"/>
                <w:sz w:val="8"/>
                <w:szCs w:val="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40FF57" w14:textId="77777777" w:rsidR="00D72565" w:rsidRPr="005E229A" w:rsidRDefault="00D72565" w:rsidP="00BF60E5">
            <w:pPr>
              <w:spacing w:after="203" w:line="405" w:lineRule="atLeast"/>
              <w:rPr>
                <w:rFonts w:ascii="&amp;quot" w:hAnsi="&amp;quot"/>
                <w:color w:val="390A47"/>
                <w:sz w:val="8"/>
                <w:szCs w:val="8"/>
                <w:lang w:eastAsia="en-GB"/>
              </w:rPr>
            </w:pPr>
          </w:p>
        </w:tc>
      </w:tr>
    </w:tbl>
    <w:p w14:paraId="2298970D" w14:textId="1C4A9387" w:rsidR="00E16CFF" w:rsidRDefault="00DD3C9A" w:rsidP="005B0302">
      <w:pPr>
        <w:spacing w:after="225" w:line="450" w:lineRule="atLeast"/>
        <w:textAlignment w:val="top"/>
        <w:outlineLvl w:val="1"/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</w:pPr>
      <w:r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Funded day charges for 3+ year olds</w:t>
      </w:r>
      <w:r w:rsidR="00B303F4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are £1</w:t>
      </w:r>
      <w:r w:rsidR="00C20B14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3.50</w:t>
      </w:r>
      <w:r w:rsidR="00B303F4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per day and cover breakfast, morning and afternoon snacks, Lunch</w:t>
      </w:r>
      <w:r w:rsidR="00C20B14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,</w:t>
      </w:r>
      <w:r w:rsidR="00B303F4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tea</w:t>
      </w:r>
      <w:r w:rsidR="00C20B14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&amp; consumables.</w:t>
      </w:r>
    </w:p>
    <w:p w14:paraId="473FDEC3" w14:textId="4B5F1595" w:rsidR="00DD3C9A" w:rsidRDefault="00DD3C9A" w:rsidP="00DD3C9A">
      <w:pPr>
        <w:spacing w:after="225" w:line="450" w:lineRule="atLeast"/>
        <w:textAlignment w:val="top"/>
        <w:outlineLvl w:val="1"/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</w:pPr>
      <w:r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lastRenderedPageBreak/>
        <w:t>Funded day charges for 0-3 year olds are £12.00 per day and cover breakfast, morning and afternoon snacks, Lunch, tea &amp; consumables.</w:t>
      </w:r>
    </w:p>
    <w:p w14:paraId="1A16EABF" w14:textId="2ABCD769" w:rsidR="00264AD9" w:rsidRDefault="00264AD9" w:rsidP="00DD3C9A">
      <w:pPr>
        <w:spacing w:after="225" w:line="450" w:lineRule="atLeast"/>
        <w:textAlignment w:val="top"/>
        <w:outlineLvl w:val="1"/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</w:pPr>
      <w:r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*CONSUMABLES INCLUDE MARK MAKING </w:t>
      </w:r>
      <w:proofErr w:type="gramStart"/>
      <w:r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MATERIALS ,</w:t>
      </w:r>
      <w:proofErr w:type="gramEnd"/>
      <w:r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CHILDRENS BAKING</w:t>
      </w:r>
      <w:r w:rsidR="008E2E71"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 xml:space="preserve"> ingredients</w:t>
      </w:r>
      <w:r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  <w:t>,BABY WIPES,TOILET ROLLS, TISSUES ETC</w:t>
      </w:r>
    </w:p>
    <w:p w14:paraId="63EEB976" w14:textId="77777777" w:rsidR="00DD3C9A" w:rsidRDefault="00DD3C9A" w:rsidP="005B0302">
      <w:pPr>
        <w:spacing w:after="225" w:line="450" w:lineRule="atLeast"/>
        <w:textAlignment w:val="top"/>
        <w:outlineLvl w:val="1"/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</w:pPr>
    </w:p>
    <w:p w14:paraId="46E53D4F" w14:textId="3BB5C76C" w:rsidR="00B303F4" w:rsidRPr="00E16CFF" w:rsidRDefault="00B303F4" w:rsidP="005B0302">
      <w:pPr>
        <w:spacing w:after="225" w:line="450" w:lineRule="atLeast"/>
        <w:textAlignment w:val="top"/>
        <w:outlineLvl w:val="1"/>
        <w:rPr>
          <w:rFonts w:ascii="Comic Sans MS" w:hAnsi="Comic Sans MS" w:cs="Arial"/>
          <w:b/>
          <w:bCs/>
          <w:caps/>
          <w:color w:val="7030A0"/>
          <w:spacing w:val="15"/>
          <w:sz w:val="20"/>
          <w:szCs w:val="20"/>
          <w:lang w:eastAsia="en-GB"/>
        </w:rPr>
      </w:pPr>
    </w:p>
    <w:p w14:paraId="58844E3A" w14:textId="1038448A" w:rsidR="005B0302" w:rsidRPr="00E16CFF" w:rsidRDefault="005B0302" w:rsidP="005B0302">
      <w:pPr>
        <w:spacing w:after="225" w:line="450" w:lineRule="atLeast"/>
        <w:textAlignment w:val="top"/>
        <w:outlineLvl w:val="1"/>
        <w:rPr>
          <w:rFonts w:ascii="&amp;quot" w:hAnsi="&amp;quot" w:cs="Arial"/>
          <w:b/>
          <w:bCs/>
          <w:caps/>
          <w:color w:val="7030A0"/>
          <w:spacing w:val="15"/>
          <w:sz w:val="20"/>
          <w:szCs w:val="20"/>
          <w:lang w:eastAsia="en-GB"/>
        </w:rPr>
      </w:pPr>
    </w:p>
    <w:p w14:paraId="33651859" w14:textId="20000A46" w:rsidR="000265B2" w:rsidRPr="00E16CFF" w:rsidRDefault="000265B2">
      <w:pPr>
        <w:rPr>
          <w:color w:val="7030A0"/>
          <w:sz w:val="24"/>
          <w:szCs w:val="24"/>
        </w:rPr>
      </w:pPr>
    </w:p>
    <w:sectPr w:rsidR="000265B2" w:rsidRPr="00E16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48D7"/>
    <w:multiLevelType w:val="hybridMultilevel"/>
    <w:tmpl w:val="23E68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93757"/>
    <w:multiLevelType w:val="hybridMultilevel"/>
    <w:tmpl w:val="6F582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932058">
    <w:abstractNumId w:val="0"/>
  </w:num>
  <w:num w:numId="2" w16cid:durableId="647588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37"/>
    <w:rsid w:val="00010307"/>
    <w:rsid w:val="000265B2"/>
    <w:rsid w:val="00031693"/>
    <w:rsid w:val="0005647C"/>
    <w:rsid w:val="000818FA"/>
    <w:rsid w:val="0008762C"/>
    <w:rsid w:val="00090121"/>
    <w:rsid w:val="00097A44"/>
    <w:rsid w:val="000A702C"/>
    <w:rsid w:val="00143579"/>
    <w:rsid w:val="001D27DD"/>
    <w:rsid w:val="001D6185"/>
    <w:rsid w:val="00264AD9"/>
    <w:rsid w:val="00284CC4"/>
    <w:rsid w:val="002865E5"/>
    <w:rsid w:val="00377FD9"/>
    <w:rsid w:val="003A18F7"/>
    <w:rsid w:val="003E402D"/>
    <w:rsid w:val="004312BC"/>
    <w:rsid w:val="00437854"/>
    <w:rsid w:val="004512AA"/>
    <w:rsid w:val="004B7637"/>
    <w:rsid w:val="004F019B"/>
    <w:rsid w:val="00516DBF"/>
    <w:rsid w:val="00532D92"/>
    <w:rsid w:val="005849A5"/>
    <w:rsid w:val="00585A2D"/>
    <w:rsid w:val="00594C2E"/>
    <w:rsid w:val="005A69EC"/>
    <w:rsid w:val="005B0302"/>
    <w:rsid w:val="005B358F"/>
    <w:rsid w:val="005C3474"/>
    <w:rsid w:val="00603F16"/>
    <w:rsid w:val="00666190"/>
    <w:rsid w:val="0068501A"/>
    <w:rsid w:val="006D634B"/>
    <w:rsid w:val="00760046"/>
    <w:rsid w:val="007649DC"/>
    <w:rsid w:val="00765B87"/>
    <w:rsid w:val="00783E5B"/>
    <w:rsid w:val="007B79A0"/>
    <w:rsid w:val="008C4C85"/>
    <w:rsid w:val="008E2E71"/>
    <w:rsid w:val="0091508E"/>
    <w:rsid w:val="009219F9"/>
    <w:rsid w:val="00954D5A"/>
    <w:rsid w:val="00990735"/>
    <w:rsid w:val="009A0E83"/>
    <w:rsid w:val="00A05BB7"/>
    <w:rsid w:val="00A4701A"/>
    <w:rsid w:val="00A5673A"/>
    <w:rsid w:val="00A62BFE"/>
    <w:rsid w:val="00A8509F"/>
    <w:rsid w:val="00AA0215"/>
    <w:rsid w:val="00B13978"/>
    <w:rsid w:val="00B14B7F"/>
    <w:rsid w:val="00B303F4"/>
    <w:rsid w:val="00B7398D"/>
    <w:rsid w:val="00BC1B4C"/>
    <w:rsid w:val="00BC3CA0"/>
    <w:rsid w:val="00C0074A"/>
    <w:rsid w:val="00C20B14"/>
    <w:rsid w:val="00C900A5"/>
    <w:rsid w:val="00CA01C6"/>
    <w:rsid w:val="00CE5B9E"/>
    <w:rsid w:val="00D2156D"/>
    <w:rsid w:val="00D30A62"/>
    <w:rsid w:val="00D33AE6"/>
    <w:rsid w:val="00D33C27"/>
    <w:rsid w:val="00D51358"/>
    <w:rsid w:val="00D72565"/>
    <w:rsid w:val="00DD3C9A"/>
    <w:rsid w:val="00DF05E2"/>
    <w:rsid w:val="00E16CFF"/>
    <w:rsid w:val="00E70E03"/>
    <w:rsid w:val="00E74BE5"/>
    <w:rsid w:val="00E94897"/>
    <w:rsid w:val="00F01F32"/>
    <w:rsid w:val="00F12189"/>
    <w:rsid w:val="00F23DA3"/>
    <w:rsid w:val="00F760B1"/>
    <w:rsid w:val="00FB016D"/>
    <w:rsid w:val="00FD1A65"/>
    <w:rsid w:val="00FE298F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E132B"/>
  <w15:chartTrackingRefBased/>
  <w15:docId w15:val="{EC506F76-D6A2-4124-9CB2-4B3B4881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637"/>
    <w:pPr>
      <w:ind w:left="720"/>
      <w:contextualSpacing/>
    </w:pPr>
  </w:style>
  <w:style w:type="paragraph" w:customStyle="1" w:styleId="20-Modeltitle">
    <w:name w:val="20 - Model_title"/>
    <w:basedOn w:val="Normal"/>
    <w:rsid w:val="00A4701A"/>
    <w:pPr>
      <w:widowControl w:val="0"/>
      <w:suppressAutoHyphens/>
      <w:spacing w:after="800" w:line="240" w:lineRule="auto"/>
      <w:jc w:val="center"/>
    </w:pPr>
    <w:rPr>
      <w:rFonts w:ascii="Arial" w:eastAsia="Arial" w:hAnsi="Arial" w:cs="Arial"/>
      <w:caps/>
      <w:sz w:val="28"/>
      <w:szCs w:val="28"/>
      <w:lang w:bidi="en-US"/>
    </w:rPr>
  </w:style>
  <w:style w:type="paragraph" w:customStyle="1" w:styleId="22-Modeltext">
    <w:name w:val="22 - Model_text"/>
    <w:basedOn w:val="Normal"/>
    <w:rsid w:val="00A4701A"/>
    <w:pPr>
      <w:widowControl w:val="0"/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22-Modeltekst">
    <w:name w:val="22 - Model_tekst"/>
    <w:basedOn w:val="Normal"/>
    <w:rsid w:val="00A4701A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NewCenturySchlbk" w:hAnsi="NewCenturySchlbk" w:cs="NewCenturySchlbk"/>
      <w:b/>
      <w:bCs/>
      <w:outline/>
      <w:color w:val="000000"/>
      <w:spacing w:val="-10"/>
      <w:lang w:val="nl-NL" w:bidi="en-US"/>
    </w:rPr>
  </w:style>
  <w:style w:type="character" w:styleId="Hyperlink">
    <w:name w:val="Hyperlink"/>
    <w:basedOn w:val="DefaultParagraphFont"/>
    <w:uiPriority w:val="99"/>
    <w:unhideWhenUsed/>
    <w:rsid w:val="000876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6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0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ildcarechoices.gov.u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Chris Alexander</cp:lastModifiedBy>
  <cp:revision>10</cp:revision>
  <cp:lastPrinted>2021-08-12T16:55:00Z</cp:lastPrinted>
  <dcterms:created xsi:type="dcterms:W3CDTF">2023-03-27T09:19:00Z</dcterms:created>
  <dcterms:modified xsi:type="dcterms:W3CDTF">2024-04-25T11:28:00Z</dcterms:modified>
</cp:coreProperties>
</file>